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 w:cstheme="majorBidi"/>
          <w:b/>
          <w:color w:val="E61B69"/>
          <w:sz w:val="72"/>
          <w:szCs w:val="72"/>
        </w:rPr>
        <w:id w:val="-1181267779"/>
        <w:docPartObj>
          <w:docPartGallery w:val="Cover Pages"/>
          <w:docPartUnique/>
        </w:docPartObj>
      </w:sdtPr>
      <w:sdtEndPr>
        <w:rPr>
          <w:color w:val="767171" w:themeColor="background2" w:themeShade="80"/>
          <w:sz w:val="22"/>
          <w:szCs w:val="26"/>
        </w:rPr>
      </w:sdtEndPr>
      <w:sdtContent>
        <w:p w14:paraId="0AEDF52C" w14:textId="4D0B8A06" w:rsidR="002C3A94" w:rsidRDefault="001015E0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4EBAD462" wp14:editId="707283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7220" cy="3281900"/>
                <wp:effectExtent l="0" t="0" r="8890" b="0"/>
                <wp:wrapNone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Grafik 16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7220" cy="3281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D308A" w14:textId="3551362A" w:rsidR="002364AB" w:rsidRDefault="006F0D9D" w:rsidP="002364AB">
          <w:pPr>
            <w:pStyle w:val="TITEL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84DC8D7" wp14:editId="612D17E1">
                <wp:simplePos x="0" y="0"/>
                <wp:positionH relativeFrom="column">
                  <wp:posOffset>-677146</wp:posOffset>
                </wp:positionH>
                <wp:positionV relativeFrom="paragraph">
                  <wp:posOffset>8617548</wp:posOffset>
                </wp:positionV>
                <wp:extent cx="7190979" cy="709144"/>
                <wp:effectExtent l="0" t="0" r="0" b="0"/>
                <wp:wrapNone/>
                <wp:docPr id="455" name="Grafik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5" name="Grafik 45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0979" cy="70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BF63DA" w14:textId="77777777" w:rsidR="002364AB" w:rsidRDefault="002364AB" w:rsidP="002364AB">
          <w:pPr>
            <w:pStyle w:val="TITEL"/>
          </w:pPr>
        </w:p>
        <w:p w14:paraId="13FE50FF" w14:textId="77777777" w:rsidR="002364AB" w:rsidRDefault="002364AB" w:rsidP="002364AB">
          <w:pPr>
            <w:pStyle w:val="TITEL"/>
          </w:pPr>
        </w:p>
        <w:p w14:paraId="326A3548" w14:textId="77777777" w:rsidR="002364AB" w:rsidRDefault="002364AB" w:rsidP="002364AB">
          <w:pPr>
            <w:pStyle w:val="TITEL"/>
          </w:pPr>
        </w:p>
        <w:p w14:paraId="62D416E2" w14:textId="77777777" w:rsidR="002364AB" w:rsidRDefault="002364AB" w:rsidP="002364AB">
          <w:pPr>
            <w:pStyle w:val="TITEL"/>
          </w:pPr>
        </w:p>
        <w:p w14:paraId="600FCD16" w14:textId="77777777" w:rsidR="00D21DED" w:rsidRDefault="00D21DED" w:rsidP="002364AB">
          <w:pPr>
            <w:pStyle w:val="TITEL"/>
          </w:pPr>
        </w:p>
        <w:p w14:paraId="6256FFDF" w14:textId="77777777" w:rsidR="00D21DED" w:rsidRDefault="00D21DED" w:rsidP="002364AB">
          <w:pPr>
            <w:pStyle w:val="TITEL"/>
          </w:pPr>
        </w:p>
        <w:p w14:paraId="389F82C0" w14:textId="77777777" w:rsidR="00D21DED" w:rsidRDefault="00D21DED" w:rsidP="002364AB">
          <w:pPr>
            <w:pStyle w:val="TITEL"/>
          </w:pPr>
        </w:p>
        <w:p w14:paraId="59FFAAF6" w14:textId="0FD72F5E" w:rsidR="00D21DED" w:rsidRDefault="00F0279D" w:rsidP="00F0279D">
          <w:pPr>
            <w:pStyle w:val="Untertitel"/>
            <w:jc w:val="right"/>
          </w:pPr>
          <w:r>
            <w:t>unterstützt vom</w:t>
          </w:r>
          <w:r>
            <w:rPr>
              <w:noProof/>
            </w:rPr>
            <w:drawing>
              <wp:inline distT="0" distB="0" distL="0" distR="0" wp14:anchorId="4D40DCB3" wp14:editId="4C5F97AB">
                <wp:extent cx="1245870" cy="435548"/>
                <wp:effectExtent l="0" t="0" r="0" b="317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660" cy="441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AF4245" w14:textId="77777777" w:rsidR="001A2D85" w:rsidRDefault="001A2D85" w:rsidP="002364AB">
          <w:pPr>
            <w:pStyle w:val="Titel0"/>
            <w:rPr>
              <w:rFonts w:ascii="Arial" w:hAnsi="Arial"/>
              <w:b/>
              <w:color w:val="E61B69"/>
              <w:spacing w:val="0"/>
              <w:kern w:val="0"/>
              <w:sz w:val="48"/>
              <w:szCs w:val="72"/>
            </w:rPr>
          </w:pPr>
          <w:r w:rsidRPr="001A2D85">
            <w:rPr>
              <w:rFonts w:ascii="Arial" w:hAnsi="Arial"/>
              <w:b/>
              <w:color w:val="E61B69"/>
              <w:spacing w:val="0"/>
              <w:kern w:val="0"/>
              <w:sz w:val="48"/>
              <w:szCs w:val="72"/>
            </w:rPr>
            <w:t xml:space="preserve">Übersichtsdarstellung </w:t>
          </w:r>
        </w:p>
        <w:p w14:paraId="7D2AF9A2" w14:textId="43453FD9" w:rsidR="002364AB" w:rsidRDefault="001A2D85" w:rsidP="002364AB">
          <w:pPr>
            <w:pStyle w:val="Titel0"/>
          </w:pPr>
          <w:r w:rsidRPr="001A2D85">
            <w:rPr>
              <w:rFonts w:ascii="Arial" w:hAnsi="Arial"/>
              <w:b/>
              <w:color w:val="E61B69"/>
              <w:spacing w:val="0"/>
              <w:kern w:val="0"/>
              <w:sz w:val="48"/>
              <w:szCs w:val="72"/>
            </w:rPr>
            <w:t>„MINT-Region Konzept“</w:t>
          </w:r>
        </w:p>
        <w:p w14:paraId="74B7B8FB" w14:textId="77777777" w:rsidR="002364AB" w:rsidRDefault="002364AB" w:rsidP="001A2D85">
          <w:pPr>
            <w:pStyle w:val="Untertitel"/>
          </w:pPr>
          <w:r w:rsidRPr="001A2D85">
            <w:t>Name</w:t>
          </w:r>
          <w:r>
            <w:t xml:space="preserve"> der MINT-Region</w:t>
          </w:r>
        </w:p>
        <w:p w14:paraId="47405C36" w14:textId="646773D7" w:rsidR="002364AB" w:rsidRDefault="00E809CA" w:rsidP="002364AB">
          <w:pPr>
            <w:pStyle w:val="Untertitel"/>
          </w:pPr>
          <w:r>
            <w:t>2024</w:t>
          </w:r>
        </w:p>
        <w:p w14:paraId="7D4CA6D9" w14:textId="23259360" w:rsidR="002364AB" w:rsidRDefault="002364AB" w:rsidP="002364AB">
          <w:pPr>
            <w:pStyle w:val="berschrift1"/>
          </w:pPr>
          <w:r>
            <w:br w:type="column"/>
          </w:r>
        </w:p>
        <w:tbl>
          <w:tblPr>
            <w:tblStyle w:val="Tabellenraster"/>
            <w:tblW w:w="9067" w:type="dxa"/>
            <w:tblLook w:val="04A0" w:firstRow="1" w:lastRow="0" w:firstColumn="1" w:lastColumn="0" w:noHBand="0" w:noVBand="1"/>
          </w:tblPr>
          <w:tblGrid>
            <w:gridCol w:w="4533"/>
            <w:gridCol w:w="4534"/>
          </w:tblGrid>
          <w:tr w:rsidR="00984CD1" w:rsidRPr="009834C1" w14:paraId="5B591C7F" w14:textId="77777777" w:rsidTr="00984CD1">
            <w:tc>
              <w:tcPr>
                <w:tcW w:w="4533" w:type="dxa"/>
                <w:shd w:val="clear" w:color="auto" w:fill="D6DA13"/>
              </w:tcPr>
              <w:p w14:paraId="5B979EFC" w14:textId="77777777" w:rsidR="00984CD1" w:rsidRPr="009834C1" w:rsidRDefault="00984CD1" w:rsidP="00C13701">
                <w:pPr>
                  <w:keepNext/>
                  <w:keepLines/>
                  <w:spacing w:before="160" w:after="120" w:line="360" w:lineRule="auto"/>
                  <w:outlineLvl w:val="1"/>
                  <w:rPr>
                    <w:rFonts w:eastAsiaTheme="majorEastAsia" w:cstheme="majorBidi"/>
                    <w:b/>
                    <w:color w:val="767171" w:themeColor="background2" w:themeShade="80"/>
                    <w:sz w:val="20"/>
                    <w:szCs w:val="20"/>
                  </w:rPr>
                </w:pPr>
                <w:r w:rsidRPr="009834C1">
                  <w:rPr>
                    <w:rFonts w:eastAsiaTheme="majorEastAsia" w:cstheme="majorBidi"/>
                    <w:b/>
                    <w:color w:val="767171" w:themeColor="background2" w:themeShade="80"/>
                    <w:sz w:val="20"/>
                    <w:szCs w:val="20"/>
                  </w:rPr>
                  <w:t>Kriterien bereits erfüllt</w:t>
                </w:r>
              </w:p>
            </w:tc>
            <w:tc>
              <w:tcPr>
                <w:tcW w:w="4534" w:type="dxa"/>
                <w:shd w:val="clear" w:color="auto" w:fill="D6DA13"/>
              </w:tcPr>
              <w:p w14:paraId="3E971AF1" w14:textId="77777777" w:rsidR="00984CD1" w:rsidRPr="009834C1" w:rsidRDefault="00984CD1" w:rsidP="00C13701">
                <w:pPr>
                  <w:keepNext/>
                  <w:keepLines/>
                  <w:spacing w:before="160" w:after="120" w:line="360" w:lineRule="auto"/>
                  <w:outlineLvl w:val="1"/>
                  <w:rPr>
                    <w:rFonts w:eastAsiaTheme="majorEastAsia" w:cstheme="majorBidi"/>
                    <w:b/>
                    <w:color w:val="767171" w:themeColor="background2" w:themeShade="80"/>
                    <w:sz w:val="20"/>
                    <w:szCs w:val="20"/>
                  </w:rPr>
                </w:pPr>
                <w:r w:rsidRPr="009834C1">
                  <w:rPr>
                    <w:rFonts w:eastAsiaTheme="majorEastAsia" w:cstheme="majorBidi"/>
                    <w:b/>
                    <w:color w:val="767171" w:themeColor="background2" w:themeShade="80"/>
                    <w:sz w:val="20"/>
                    <w:szCs w:val="20"/>
                  </w:rPr>
                  <w:t>Kriterien in Zukunft zu erfüllen</w:t>
                </w:r>
              </w:p>
            </w:tc>
          </w:tr>
          <w:tr w:rsidR="00984CD1" w:rsidRPr="009834C1" w14:paraId="3F162DE3" w14:textId="77777777" w:rsidTr="00984CD1">
            <w:tc>
              <w:tcPr>
                <w:tcW w:w="4533" w:type="dxa"/>
                <w:shd w:val="clear" w:color="auto" w:fill="auto"/>
              </w:tcPr>
              <w:p w14:paraId="7E489B3C" w14:textId="77777777" w:rsidR="00984CD1" w:rsidRDefault="00984CD1" w:rsidP="00C13701">
                <w:pPr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>Auflistung aller Kooperationspartner auf der ersten Seite</w:t>
                </w:r>
              </w:p>
              <w:p w14:paraId="04A7195E" w14:textId="77777777" w:rsidR="00AE7672" w:rsidRPr="009834C1" w:rsidRDefault="00AE7672" w:rsidP="00C13701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4534" w:type="dxa"/>
                <w:shd w:val="clear" w:color="auto" w:fill="auto"/>
              </w:tcPr>
              <w:p w14:paraId="1BA4F78C" w14:textId="77777777" w:rsidR="00984CD1" w:rsidRPr="009834C1" w:rsidRDefault="00984CD1" w:rsidP="00C13701">
                <w:pPr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 xml:space="preserve">Formulierung von 3 Meilensteinen für die nächsten 3 Jahre (Entwicklungsprogramm) </w:t>
                </w:r>
              </w:p>
            </w:tc>
          </w:tr>
          <w:tr w:rsidR="00984CD1" w:rsidRPr="009834C1" w14:paraId="5C6376AE" w14:textId="77777777" w:rsidTr="00984CD1">
            <w:tc>
              <w:tcPr>
                <w:tcW w:w="4533" w:type="dxa"/>
              </w:tcPr>
              <w:p w14:paraId="6B153D7A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 xml:space="preserve">Geographische Ausdehnung min. 5 Gemeinde und max. 5 Bezirke </w:t>
                </w:r>
              </w:p>
              <w:p w14:paraId="40E2D5E9" w14:textId="77777777" w:rsidR="00AE7672" w:rsidRDefault="00AE7672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AE7672">
                  <w:rPr>
                    <w:sz w:val="20"/>
                    <w:szCs w:val="20"/>
                  </w:rPr>
                  <w:t>Bundeshauptstadt Wien: 1 bis höchstens 5 Gemeindebezirke</w:t>
                </w:r>
              </w:p>
              <w:p w14:paraId="43FC5DCC" w14:textId="2A781C7E" w:rsidR="00AE7672" w:rsidRDefault="00AE7672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AE7672">
                  <w:rPr>
                    <w:sz w:val="20"/>
                    <w:szCs w:val="20"/>
                  </w:rPr>
                  <w:t>Ein Unterschreiten von diesen geographischen Kriterien ist möglich, wenn dies sachlich begründet ist und alle anderen Kriterien für eine MINT-Region erfüllt werden, z.B. Vorliegen besonderer logistischer/geographischer/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AE7672">
                  <w:rPr>
                    <w:sz w:val="20"/>
                    <w:szCs w:val="20"/>
                  </w:rPr>
                  <w:t>historischer oder demographischer Gründe etc</w:t>
                </w:r>
                <w:r>
                  <w:rPr>
                    <w:sz w:val="20"/>
                    <w:szCs w:val="20"/>
                  </w:rPr>
                  <w:t>.</w:t>
                </w:r>
              </w:p>
              <w:p w14:paraId="13D4AA4E" w14:textId="77777777" w:rsidR="00AE7672" w:rsidRDefault="00AE7672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7DE46F52" w14:textId="77777777" w:rsidR="00AE7672" w:rsidRDefault="00AE7672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26FA2D35" w14:textId="77777777" w:rsidR="00AE7672" w:rsidRDefault="00AE7672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1A3201B7" w14:textId="77777777" w:rsidR="00AE7672" w:rsidRDefault="00AE7672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50EB373A" w14:textId="4153C3F7" w:rsidR="00AE7672" w:rsidRPr="009834C1" w:rsidRDefault="00AE7672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34" w:type="dxa"/>
              </w:tcPr>
              <w:p w14:paraId="61432539" w14:textId="77777777" w:rsidR="00984CD1" w:rsidRPr="009834C1" w:rsidRDefault="00984CD1" w:rsidP="00C13701">
                <w:pPr>
                  <w:spacing w:line="259" w:lineRule="auto"/>
                  <w:rPr>
                    <w:i/>
                    <w:iCs/>
                    <w:sz w:val="16"/>
                    <w:szCs w:val="16"/>
                  </w:rPr>
                </w:pPr>
                <w:r w:rsidRPr="009834C1">
                  <w:rPr>
                    <w:sz w:val="20"/>
                    <w:szCs w:val="20"/>
                  </w:rPr>
                  <w:t xml:space="preserve">Start von 3 neuen MINT-Projekten in den nächsten 3 Jahren </w:t>
                </w:r>
              </w:p>
              <w:p w14:paraId="67F7EFEB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>- Mind. 2 MINT-Projekte mit je einem Übergang zwischen Bildungsstufen</w:t>
                </w:r>
              </w:p>
              <w:p w14:paraId="2DBC0003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20592D50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>- 1 MINT-Projekt zur Einbeziehung weiterer Kinder und Jugendlicher außerhalb des Konsortiums</w:t>
                </w:r>
              </w:p>
              <w:p w14:paraId="182C0EB6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</w:tr>
          <w:tr w:rsidR="00984CD1" w:rsidRPr="009834C1" w14:paraId="17EB6D94" w14:textId="77777777" w:rsidTr="00984CD1">
            <w:tc>
              <w:tcPr>
                <w:tcW w:w="4533" w:type="dxa"/>
              </w:tcPr>
              <w:p w14:paraId="6ECCD96F" w14:textId="77777777" w:rsidR="00984CD1" w:rsidRPr="009834C1" w:rsidRDefault="00984CD1" w:rsidP="00C13701">
                <w:pPr>
                  <w:spacing w:line="259" w:lineRule="auto"/>
                  <w:rPr>
                    <w:i/>
                    <w:iCs/>
                    <w:sz w:val="16"/>
                    <w:szCs w:val="16"/>
                  </w:rPr>
                </w:pPr>
                <w:r w:rsidRPr="009834C1">
                  <w:rPr>
                    <w:sz w:val="20"/>
                    <w:szCs w:val="20"/>
                  </w:rPr>
                  <w:t xml:space="preserve">5 unterschiedliche Akteurinnen und Akteure </w:t>
                </w:r>
              </w:p>
              <w:p w14:paraId="43BE6A90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>- 3 Bildungspartner</w:t>
                </w:r>
              </w:p>
              <w:p w14:paraId="7B0AFE3C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6FC84186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7086AA16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>- 2 Unternehmen</w:t>
                </w:r>
              </w:p>
              <w:p w14:paraId="79380A4C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75EFECA2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1055F9C4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34" w:type="dxa"/>
              </w:tcPr>
              <w:p w14:paraId="4CF7DE4B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 xml:space="preserve">Entwicklung eines Mädchen-/Frauenförderungsprojektes </w:t>
                </w:r>
              </w:p>
            </w:tc>
          </w:tr>
          <w:tr w:rsidR="00984CD1" w:rsidRPr="009834C1" w14:paraId="3D8F6430" w14:textId="77777777" w:rsidTr="00984CD1">
            <w:tc>
              <w:tcPr>
                <w:tcW w:w="4533" w:type="dxa"/>
              </w:tcPr>
              <w:p w14:paraId="3DD77FF0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lastRenderedPageBreak/>
                  <w:t xml:space="preserve">MINT-Region Managerin oder -Manager als zentrale Ansprechperson </w:t>
                </w:r>
                <w:r w:rsidRPr="009834C1">
                  <w:rPr>
                    <w:i/>
                    <w:iCs/>
                    <w:sz w:val="16"/>
                    <w:szCs w:val="16"/>
                  </w:rPr>
                  <w:t>(Bitte hier Name angeben)</w:t>
                </w:r>
              </w:p>
            </w:tc>
            <w:tc>
              <w:tcPr>
                <w:tcW w:w="4534" w:type="dxa"/>
              </w:tcPr>
              <w:p w14:paraId="206CBD3F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>Künftige Spiegelung relevanter Inhalte und Informationen in das MINT-Regionen Portal</w:t>
                </w:r>
              </w:p>
              <w:p w14:paraId="06A4DE3A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6A562069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7DEDFD5B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</w:tr>
          <w:tr w:rsidR="00984CD1" w:rsidRPr="009834C1" w14:paraId="4E9D0A5D" w14:textId="77777777" w:rsidTr="00984CD1">
            <w:tc>
              <w:tcPr>
                <w:tcW w:w="4533" w:type="dxa"/>
              </w:tcPr>
              <w:p w14:paraId="41036C64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>Sicherstellung der Finanzierung der Koordination auf 3 Jahre</w:t>
                </w:r>
              </w:p>
            </w:tc>
            <w:tc>
              <w:tcPr>
                <w:tcW w:w="4534" w:type="dxa"/>
              </w:tcPr>
              <w:p w14:paraId="39ED297D" w14:textId="77777777" w:rsidR="00984CD1" w:rsidRDefault="00984CD1" w:rsidP="00C13701">
                <w:pPr>
                  <w:spacing w:line="259" w:lineRule="auto"/>
                  <w:rPr>
                    <w:i/>
                    <w:iCs/>
                    <w:sz w:val="16"/>
                    <w:szCs w:val="16"/>
                  </w:rPr>
                </w:pPr>
                <w:r w:rsidRPr="009834C1">
                  <w:rPr>
                    <w:sz w:val="20"/>
                    <w:szCs w:val="20"/>
                  </w:rPr>
                  <w:t xml:space="preserve">Entwicklung eines Kommunikationskonzepts als „MINT-Region“ </w:t>
                </w:r>
              </w:p>
              <w:p w14:paraId="5A5D6378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</w:tr>
          <w:tr w:rsidR="00984CD1" w:rsidRPr="009834C1" w14:paraId="55174E6C" w14:textId="77777777" w:rsidTr="00984CD1">
            <w:tc>
              <w:tcPr>
                <w:tcW w:w="4533" w:type="dxa"/>
              </w:tcPr>
              <w:p w14:paraId="79A36135" w14:textId="77777777" w:rsidR="00984CD1" w:rsidRPr="009834C1" w:rsidRDefault="00984CD1" w:rsidP="00C13701">
                <w:pPr>
                  <w:spacing w:line="259" w:lineRule="auto"/>
                  <w:rPr>
                    <w:i/>
                    <w:iCs/>
                    <w:sz w:val="16"/>
                    <w:szCs w:val="16"/>
                  </w:rPr>
                </w:pPr>
                <w:r w:rsidRPr="009834C1">
                  <w:rPr>
                    <w:sz w:val="20"/>
                    <w:szCs w:val="20"/>
                  </w:rPr>
                  <w:t xml:space="preserve">3 bestehende MINT-Aktivitäten </w:t>
                </w:r>
                <w:r w:rsidRPr="009834C1">
                  <w:rPr>
                    <w:i/>
                    <w:iCs/>
                    <w:sz w:val="16"/>
                    <w:szCs w:val="16"/>
                  </w:rPr>
                  <w:t>(Bitte hier punktuell auflisten inkl. derzeitigen Stand der Umsetzung)</w:t>
                </w:r>
              </w:p>
              <w:p w14:paraId="0BD51CC7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>- 1 MINT-Aktivität in Kooperation mit einem Unternehmen</w:t>
                </w:r>
              </w:p>
              <w:p w14:paraId="09BDAEC6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4CE6A969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47FE05EC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834C1">
                  <w:rPr>
                    <w:sz w:val="20"/>
                    <w:szCs w:val="20"/>
                  </w:rPr>
                  <w:t>- Außerschulische Aktivität</w:t>
                </w:r>
              </w:p>
              <w:p w14:paraId="77361456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70B70CC4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3971C034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34" w:type="dxa"/>
              </w:tcPr>
              <w:p w14:paraId="53B1D267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</w:tr>
          <w:tr w:rsidR="00984CD1" w:rsidRPr="009834C1" w14:paraId="4F92CDB5" w14:textId="77777777" w:rsidTr="00984CD1">
            <w:tc>
              <w:tcPr>
                <w:tcW w:w="4533" w:type="dxa"/>
              </w:tcPr>
              <w:p w14:paraId="7A2865AA" w14:textId="77777777" w:rsidR="00984CD1" w:rsidRDefault="00984CD1" w:rsidP="00C13701">
                <w:pPr>
                  <w:spacing w:line="259" w:lineRule="auto"/>
                  <w:rPr>
                    <w:i/>
                    <w:iCs/>
                    <w:sz w:val="16"/>
                    <w:szCs w:val="16"/>
                  </w:rPr>
                </w:pPr>
                <w:r w:rsidRPr="009834C1">
                  <w:rPr>
                    <w:sz w:val="20"/>
                    <w:szCs w:val="20"/>
                  </w:rPr>
                  <w:t xml:space="preserve">Formulierung einer Vision </w:t>
                </w:r>
                <w:r w:rsidRPr="009834C1">
                  <w:rPr>
                    <w:i/>
                    <w:iCs/>
                    <w:sz w:val="16"/>
                    <w:szCs w:val="16"/>
                  </w:rPr>
                  <w:t xml:space="preserve">(Bitte 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auch allfälliges </w:t>
                </w:r>
                <w:r w:rsidRPr="009834C1">
                  <w:rPr>
                    <w:i/>
                    <w:iCs/>
                    <w:sz w:val="16"/>
                    <w:szCs w:val="16"/>
                  </w:rPr>
                  <w:t>Motto als Schlagwort hier angeben)</w:t>
                </w:r>
              </w:p>
              <w:p w14:paraId="7AD12231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4419A052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34" w:type="dxa"/>
              </w:tcPr>
              <w:p w14:paraId="71444E55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</w:tr>
          <w:tr w:rsidR="00984CD1" w:rsidRPr="009834C1" w14:paraId="3DC7ADBA" w14:textId="77777777" w:rsidTr="00984CD1">
            <w:tc>
              <w:tcPr>
                <w:tcW w:w="4533" w:type="dxa"/>
              </w:tcPr>
              <w:p w14:paraId="4DEA8540" w14:textId="77777777" w:rsidR="00984CD1" w:rsidRDefault="00984CD1" w:rsidP="00C13701">
                <w:pPr>
                  <w:spacing w:line="259" w:lineRule="auto"/>
                  <w:rPr>
                    <w:i/>
                    <w:iCs/>
                    <w:sz w:val="16"/>
                    <w:szCs w:val="16"/>
                  </w:rPr>
                </w:pPr>
                <w:r w:rsidRPr="009834C1">
                  <w:rPr>
                    <w:sz w:val="20"/>
                    <w:szCs w:val="20"/>
                  </w:rPr>
                  <w:t xml:space="preserve">Formulierung eines übergeordneten strategischen Ziels </w:t>
                </w:r>
              </w:p>
              <w:p w14:paraId="3906C2B0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5367BCFE" w14:textId="77777777" w:rsidR="00984CD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  <w:p w14:paraId="4DCA3B0F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34" w:type="dxa"/>
              </w:tcPr>
              <w:p w14:paraId="1256BF6E" w14:textId="77777777" w:rsidR="00984CD1" w:rsidRPr="009834C1" w:rsidRDefault="00984CD1" w:rsidP="00C13701">
                <w:pPr>
                  <w:spacing w:line="259" w:lineRule="auto"/>
                  <w:rPr>
                    <w:sz w:val="20"/>
                    <w:szCs w:val="20"/>
                  </w:rPr>
                </w:pPr>
              </w:p>
            </w:tc>
          </w:tr>
        </w:tbl>
        <w:p w14:paraId="655C254E" w14:textId="7A59781D" w:rsidR="00A0051A" w:rsidRDefault="00AE7672" w:rsidP="001A2D85">
          <w:pPr>
            <w:pStyle w:val="berschrift2"/>
          </w:pPr>
        </w:p>
      </w:sdtContent>
    </w:sdt>
    <w:sectPr w:rsidR="00A0051A" w:rsidSect="00464169">
      <w:headerReference w:type="default" r:id="rId12"/>
      <w:footerReference w:type="default" r:id="rId13"/>
      <w:pgSz w:w="11906" w:h="16838" w:code="9"/>
      <w:pgMar w:top="1418" w:right="1418" w:bottom="964" w:left="1418" w:header="28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BA1B" w14:textId="77777777" w:rsidR="00FF7452" w:rsidRDefault="00FF7452" w:rsidP="0061289B">
      <w:pPr>
        <w:spacing w:after="0" w:line="240" w:lineRule="auto"/>
      </w:pPr>
      <w:r>
        <w:separator/>
      </w:r>
    </w:p>
  </w:endnote>
  <w:endnote w:type="continuationSeparator" w:id="0">
    <w:p w14:paraId="573142F6" w14:textId="77777777" w:rsidR="00FF7452" w:rsidRDefault="00FF7452" w:rsidP="0061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DF65" w14:textId="575DBB10" w:rsidR="00BC71BA" w:rsidRDefault="00BC71BA" w:rsidP="00BC71BA">
    <w:pPr>
      <w:spacing w:after="20"/>
      <w:rPr>
        <w:color w:val="4472C4" w:themeColor="accen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E49ED" wp14:editId="088FD05B">
              <wp:simplePos x="0" y="0"/>
              <wp:positionH relativeFrom="column">
                <wp:posOffset>2749</wp:posOffset>
              </wp:positionH>
              <wp:positionV relativeFrom="paragraph">
                <wp:posOffset>88635</wp:posOffset>
              </wp:positionV>
              <wp:extent cx="5754853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4853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BAD670" id="Gerader Verbinde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7pt" to="453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" strokecolor="#5a5a5a [2109]" strokeweight=".5pt">
              <v:stroke joinstyle="miter"/>
            </v:line>
          </w:pict>
        </mc:Fallback>
      </mc:AlternateContent>
    </w:r>
  </w:p>
  <w:p w14:paraId="3ABDAC66" w14:textId="016AEEFC" w:rsidR="00AF04BE" w:rsidRDefault="00BC71BA" w:rsidP="00BC71BA">
    <w:pPr>
      <w:spacing w:after="20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7E5EF496" wp14:editId="69FFBD26">
          <wp:extent cx="5759450" cy="370205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7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5496B" w14:textId="7A0B13F7" w:rsidR="00AF04BE" w:rsidRDefault="00AF04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0FC9" w14:textId="77777777" w:rsidR="00FF7452" w:rsidRDefault="00FF7452" w:rsidP="0061289B">
      <w:pPr>
        <w:spacing w:after="0" w:line="240" w:lineRule="auto"/>
      </w:pPr>
      <w:r>
        <w:separator/>
      </w:r>
    </w:p>
  </w:footnote>
  <w:footnote w:type="continuationSeparator" w:id="0">
    <w:p w14:paraId="327B7AF6" w14:textId="77777777" w:rsidR="00FF7452" w:rsidRDefault="00FF7452" w:rsidP="0061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137C" w14:textId="64D7FC8D" w:rsidR="0061289B" w:rsidRDefault="00AF04BE" w:rsidP="00AF04BE">
    <w:pPr>
      <w:pStyle w:val="Kopfzeile"/>
      <w:jc w:val="right"/>
    </w:pPr>
    <w:r>
      <w:rPr>
        <w:noProof/>
      </w:rPr>
      <w:drawing>
        <wp:inline distT="0" distB="0" distL="0" distR="0" wp14:anchorId="4D00A841" wp14:editId="480D0AEB">
          <wp:extent cx="1284267" cy="889703"/>
          <wp:effectExtent l="0" t="0" r="63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267" cy="889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5D15"/>
    <w:multiLevelType w:val="hybridMultilevel"/>
    <w:tmpl w:val="DE26E24E"/>
    <w:lvl w:ilvl="0" w:tplc="DDDCF4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5EE8"/>
    <w:multiLevelType w:val="hybridMultilevel"/>
    <w:tmpl w:val="29F61A88"/>
    <w:lvl w:ilvl="0" w:tplc="2C4E1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923">
    <w:abstractNumId w:val="0"/>
  </w:num>
  <w:num w:numId="2" w16cid:durableId="29695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E1"/>
    <w:rsid w:val="00022536"/>
    <w:rsid w:val="000E0539"/>
    <w:rsid w:val="001015E0"/>
    <w:rsid w:val="0012144A"/>
    <w:rsid w:val="00131F56"/>
    <w:rsid w:val="00192B19"/>
    <w:rsid w:val="001A2D85"/>
    <w:rsid w:val="002364AB"/>
    <w:rsid w:val="002C3A94"/>
    <w:rsid w:val="002D4EE1"/>
    <w:rsid w:val="00464169"/>
    <w:rsid w:val="004C7A3A"/>
    <w:rsid w:val="0061289B"/>
    <w:rsid w:val="00664DE9"/>
    <w:rsid w:val="006F0D9D"/>
    <w:rsid w:val="00721016"/>
    <w:rsid w:val="00761D27"/>
    <w:rsid w:val="00826CAD"/>
    <w:rsid w:val="00984CD1"/>
    <w:rsid w:val="00A0051A"/>
    <w:rsid w:val="00A32756"/>
    <w:rsid w:val="00AE225B"/>
    <w:rsid w:val="00AE7672"/>
    <w:rsid w:val="00AF04BE"/>
    <w:rsid w:val="00BC71BA"/>
    <w:rsid w:val="00D21DED"/>
    <w:rsid w:val="00D85FB9"/>
    <w:rsid w:val="00E006C5"/>
    <w:rsid w:val="00E809CA"/>
    <w:rsid w:val="00E851D1"/>
    <w:rsid w:val="00F0279D"/>
    <w:rsid w:val="00F3677F"/>
    <w:rsid w:val="00FD5BF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574F9"/>
  <w15:chartTrackingRefBased/>
  <w15:docId w15:val="{FE204F20-2ED0-4167-8CFC-C59E546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64AB"/>
    <w:pPr>
      <w:spacing w:before="120" w:after="28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64AB"/>
    <w:pPr>
      <w:keepNext/>
      <w:keepLines/>
      <w:spacing w:before="360" w:after="120"/>
      <w:outlineLvl w:val="0"/>
    </w:pPr>
    <w:rPr>
      <w:rFonts w:eastAsiaTheme="majorEastAsia" w:cstheme="majorBidi"/>
      <w:b/>
      <w:color w:val="E61B6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1F56"/>
    <w:pPr>
      <w:keepNext/>
      <w:keepLines/>
      <w:spacing w:before="160" w:after="120" w:line="360" w:lineRule="auto"/>
      <w:outlineLvl w:val="1"/>
    </w:pPr>
    <w:rPr>
      <w:rFonts w:eastAsiaTheme="majorEastAsia" w:cstheme="majorBidi"/>
      <w:b/>
      <w:color w:val="767171" w:themeColor="background2" w:themeShade="8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ntallgemein1">
    <w:name w:val="mint_allgemein_1"/>
    <w:basedOn w:val="Standard"/>
    <w:rsid w:val="002D4EE1"/>
  </w:style>
  <w:style w:type="paragraph" w:styleId="Kopfzeile">
    <w:name w:val="header"/>
    <w:basedOn w:val="Standard"/>
    <w:link w:val="KopfzeileZchn"/>
    <w:uiPriority w:val="99"/>
    <w:unhideWhenUsed/>
    <w:rsid w:val="0061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289B"/>
  </w:style>
  <w:style w:type="paragraph" w:styleId="Fuzeile">
    <w:name w:val="footer"/>
    <w:basedOn w:val="Standard"/>
    <w:link w:val="FuzeileZchn"/>
    <w:uiPriority w:val="99"/>
    <w:unhideWhenUsed/>
    <w:rsid w:val="0061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289B"/>
  </w:style>
  <w:style w:type="paragraph" w:styleId="KeinLeerraum">
    <w:name w:val="No Spacing"/>
    <w:link w:val="KeinLeerraumZchn"/>
    <w:uiPriority w:val="1"/>
    <w:rsid w:val="00464169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64169"/>
    <w:rPr>
      <w:rFonts w:eastAsiaTheme="minorEastAsia"/>
      <w:lang w:eastAsia="de-AT"/>
    </w:rPr>
  </w:style>
  <w:style w:type="paragraph" w:customStyle="1" w:styleId="TITEL">
    <w:name w:val="TITEL"/>
    <w:next w:val="Titel0"/>
    <w:link w:val="TITELZchn"/>
    <w:qFormat/>
    <w:rsid w:val="00D21DED"/>
    <w:pPr>
      <w:spacing w:after="0" w:line="240" w:lineRule="auto"/>
    </w:pPr>
    <w:rPr>
      <w:rFonts w:ascii="Arial" w:eastAsiaTheme="majorEastAsia" w:hAnsi="Arial" w:cstheme="majorBidi"/>
      <w:b/>
      <w:color w:val="E61B69"/>
      <w:sz w:val="48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22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Titel0">
    <w:name w:val="Title"/>
    <w:basedOn w:val="Standard"/>
    <w:next w:val="Standard"/>
    <w:link w:val="TitelZchn0"/>
    <w:uiPriority w:val="10"/>
    <w:rsid w:val="00AE22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0">
    <w:name w:val="Titel Zchn"/>
    <w:basedOn w:val="Absatz-Standardschriftart"/>
    <w:link w:val="Titel0"/>
    <w:uiPriority w:val="10"/>
    <w:rsid w:val="00AE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21DED"/>
    <w:rPr>
      <w:rFonts w:ascii="Arial" w:eastAsiaTheme="majorEastAsia" w:hAnsi="Arial" w:cstheme="majorBidi"/>
      <w:b/>
      <w:color w:val="E61B69"/>
      <w:sz w:val="48"/>
      <w:szCs w:val="7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225B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64AB"/>
    <w:rPr>
      <w:rFonts w:ascii="Arial" w:eastAsiaTheme="majorEastAsia" w:hAnsi="Arial" w:cstheme="majorBidi"/>
      <w:b/>
      <w:color w:val="E61B69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2364AB"/>
    <w:rPr>
      <w:i/>
      <w:iCs/>
      <w:color w:val="404040" w:themeColor="text1" w:themeTint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1F56"/>
    <w:rPr>
      <w:rFonts w:ascii="Arial" w:eastAsiaTheme="majorEastAsia" w:hAnsi="Arial" w:cstheme="majorBidi"/>
      <w:b/>
      <w:color w:val="767171" w:themeColor="background2" w:themeShade="80"/>
      <w:szCs w:val="26"/>
    </w:rPr>
  </w:style>
  <w:style w:type="table" w:styleId="Tabellenraster">
    <w:name w:val="Table Grid"/>
    <w:basedOn w:val="NormaleTabelle"/>
    <w:uiPriority w:val="39"/>
    <w:rsid w:val="001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2D85"/>
    <w:pPr>
      <w:spacing w:before="0" w:after="160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D1EF-D2CF-4DF0-9D77-43BD216A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IST DER TITEL DES DOKUMENTES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IST DER TITEL DES DOKUMENTES</dc:title>
  <dc:subject/>
  <dc:creator>eh@onscreen.a</dc:creator>
  <cp:keywords/>
  <dc:description/>
  <cp:lastModifiedBy>VUONG Monika</cp:lastModifiedBy>
  <cp:revision>8</cp:revision>
  <dcterms:created xsi:type="dcterms:W3CDTF">2024-03-14T10:23:00Z</dcterms:created>
  <dcterms:modified xsi:type="dcterms:W3CDTF">2024-04-15T09:11:00Z</dcterms:modified>
</cp:coreProperties>
</file>